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264" w:rsidRDefault="009B42C1">
      <w:pPr>
        <w:jc w:val="right"/>
      </w:pPr>
      <w:r>
        <w:rPr>
          <w:b/>
        </w:rPr>
        <w:t>Date: __________________</w:t>
      </w:r>
    </w:p>
    <w:p w:rsidR="00DB5264" w:rsidRDefault="009B42C1">
      <w:r>
        <w:rPr>
          <w:b/>
        </w:rPr>
        <w:t>TAP BUILDERS</w:t>
      </w:r>
      <w:r>
        <w:rPr>
          <w:b/>
        </w:rPr>
        <w:br/>
      </w:r>
      <w:r>
        <w:t>PLOT NO. FL-4, SECTOR 4-A,</w:t>
      </w:r>
      <w:r>
        <w:br/>
        <w:t>SURJANI TOWN,</w:t>
      </w:r>
      <w:r>
        <w:br/>
        <w:t>KARACHI.</w:t>
      </w:r>
    </w:p>
    <w:p w:rsidR="00DB5264" w:rsidRDefault="009B42C1">
      <w:pPr>
        <w:jc w:val="center"/>
      </w:pPr>
      <w:r>
        <w:rPr>
          <w:b/>
          <w:sz w:val="18"/>
        </w:rPr>
        <w:t>TO BE EXECUTED ON NON-JUDICIAL STAMP PAPER</w:t>
      </w:r>
    </w:p>
    <w:p w:rsidR="00DB5264" w:rsidRDefault="009B42C1">
      <w:pPr>
        <w:jc w:val="center"/>
      </w:pPr>
      <w:r>
        <w:rPr>
          <w:b/>
          <w:sz w:val="21"/>
          <w:u w:val="single"/>
        </w:rPr>
        <w:t>SUBJECT: REQUEST AND UNDERTAKING FOR REINSTATEMENT OF CANCELLED UNIT/FLAT</w:t>
      </w:r>
    </w:p>
    <w:p w:rsidR="00DB5264" w:rsidRDefault="009B42C1">
      <w:pPr>
        <w:jc w:val="both"/>
      </w:pPr>
      <w:r>
        <w:t xml:space="preserve">I, </w:t>
      </w:r>
      <w:r>
        <w:rPr>
          <w:u w:val="single"/>
        </w:rPr>
        <w:t>______________________________</w:t>
      </w:r>
      <w:r>
        <w:t xml:space="preserve">, S/O / D/O / W/O </w:t>
      </w:r>
      <w:r>
        <w:rPr>
          <w:u w:val="single"/>
        </w:rPr>
        <w:t>______________________________</w:t>
      </w:r>
      <w:r>
        <w:t xml:space="preserve">, holding CNIC No. </w:t>
      </w:r>
      <w:r>
        <w:rPr>
          <w:u w:val="single"/>
        </w:rPr>
        <w:t>______________________________</w:t>
      </w:r>
      <w:r>
        <w:t xml:space="preserve">, and residing at </w:t>
      </w:r>
      <w:r>
        <w:rPr>
          <w:u w:val="single"/>
        </w:rPr>
        <w:t>______________________________________________________________</w:t>
      </w:r>
      <w:r>
        <w:t>, had booked the following Unit/Flat in your proj</w:t>
      </w:r>
      <w:r>
        <w:t>ect "FAIZ RESIDENCY", located at Plot No. FL-4, Sector 4-A, Surjani Town, Karachi:</w:t>
      </w:r>
    </w:p>
    <w:p w:rsidR="00DB5264" w:rsidRDefault="009B42C1">
      <w:r>
        <w:rPr>
          <w:b/>
        </w:rPr>
        <w:t>Cancelled Booking Details: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Unit/Flat No.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____________________________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Type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____________________________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Block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____________________________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Booking/File No.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______________</w:t>
            </w:r>
            <w:r>
              <w:t>______________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Original Sale Price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Rs. __________________ /-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Total Amount Paid Before Cancellation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Rs. __________________ /-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Cancellation Date/Reference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________________________</w:t>
            </w:r>
            <w:bookmarkStart w:id="0" w:name="_GoBack"/>
            <w:bookmarkEnd w:id="0"/>
            <w:r>
              <w:t>____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Reason/Status of Cancellation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____________________________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 xml:space="preserve">Refund </w:t>
            </w:r>
            <w:r>
              <w:rPr>
                <w:b/>
              </w:rPr>
              <w:t>Status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Not Processed / Pending / Paid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Refund Amount Paid, if any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Rs. __________________ /-</w:t>
            </w:r>
          </w:p>
        </w:tc>
      </w:tr>
    </w:tbl>
    <w:p w:rsidR="00DB5264" w:rsidRDefault="009B42C1">
      <w:pPr>
        <w:jc w:val="both"/>
      </w:pPr>
      <w:r>
        <w:t>I request TAP Builders to reinstate the above cancelled booking and restore the Unit/Flat in my name, subject to availability, verification of the complete record,</w:t>
      </w:r>
      <w:r>
        <w:t xml:space="preserve"> payment of all required amounts and charges, and written approval by the competent management of TAP Builders.</w:t>
      </w:r>
    </w:p>
    <w:p w:rsidR="00DB5264" w:rsidRDefault="009B42C1">
      <w:r>
        <w:rPr>
          <w:b/>
        </w:rPr>
        <w:t>Proposed Reinstatement and Financial Adjustment: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Unit/Flat Requested for Reinstatement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Original Unit / Alternative Unit: __________________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Approved Unit/Flat No.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____________________________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Approved Type/Block/Location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____________________________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Verified Amount Available for Adjustment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Rs. __________________ /-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Refund Amount to be Repaid, if applicable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Rs. __________________ /-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Outstanding Instalments/Dues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Rs. __________________ /-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Reinstatement/Processing Charges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Rs. __________________ /-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Price Difference/Other Charges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Rs. __________________ /-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Total Amount Payable Before Reinstatement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Rs. __________________ /-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 xml:space="preserve">Revised Sale </w:t>
            </w:r>
            <w:r>
              <w:rPr>
                <w:b/>
              </w:rPr>
              <w:t>Price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Rs. __________________ /-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Revised Outstanding Balance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Rs. __________________ /-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Revised Payment Schedule/Reference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____________________________</w:t>
            </w:r>
          </w:p>
        </w:tc>
      </w:tr>
    </w:tbl>
    <w:p w:rsidR="00DB5264" w:rsidRDefault="009B42C1">
      <w:r>
        <w:t>I hereby acknowledge, confirm and undertake as follows:</w:t>
      </w:r>
    </w:p>
    <w:p w:rsidR="00DB5264" w:rsidRDefault="009B42C1">
      <w:pPr>
        <w:spacing w:after="28"/>
        <w:ind w:left="403" w:hanging="317"/>
        <w:jc w:val="both"/>
      </w:pPr>
      <w:r>
        <w:t>1. This application is only a request for reins</w:t>
      </w:r>
      <w:r>
        <w:t>tatement. The cancelled booking shall remain cancelled unless and until TAP Builders issues written approval and a revised booking/allotment confirmation.</w:t>
      </w:r>
    </w:p>
    <w:p w:rsidR="00DB5264" w:rsidRDefault="009B42C1">
      <w:pPr>
        <w:spacing w:after="28"/>
        <w:ind w:left="403" w:hanging="317"/>
        <w:jc w:val="both"/>
      </w:pPr>
      <w:r>
        <w:t>2. Reinstatement shall be entirely subject to management approval, availability of the original Unit/</w:t>
      </w:r>
      <w:r>
        <w:t>Flat, verification of the booking and payment record, and fulfilment of all financial and documentation requirements.</w:t>
      </w:r>
    </w:p>
    <w:p w:rsidR="00DB5264" w:rsidRDefault="009B42C1">
      <w:pPr>
        <w:spacing w:after="28"/>
        <w:ind w:left="403" w:hanging="317"/>
        <w:jc w:val="both"/>
      </w:pPr>
      <w:r>
        <w:t>3. If the original Unit/Flat has been sold, allotted, reserved or otherwise made unavailable after cancellation, I shall have no claim ove</w:t>
      </w:r>
      <w:r>
        <w:t>r it. TAP Builders may, at its discretion, offer an alternative available Unit/Flat, block, floor or location at the applicable approved price and terms.</w:t>
      </w:r>
    </w:p>
    <w:p w:rsidR="00DB5264" w:rsidRDefault="009B42C1">
      <w:pPr>
        <w:spacing w:after="28"/>
        <w:ind w:left="403" w:hanging="317"/>
        <w:jc w:val="both"/>
      </w:pPr>
      <w:r>
        <w:t>4. Only payments verified in the books, bank records and official receipts of TAP Builders shall be co</w:t>
      </w:r>
      <w:r>
        <w:t>nsidered for adjustment. Any unverified, disputed or unsupported payment shall not be recognized.</w:t>
      </w:r>
    </w:p>
    <w:p w:rsidR="00DB5264" w:rsidRDefault="009B42C1">
      <w:pPr>
        <w:spacing w:after="28"/>
        <w:ind w:left="403" w:hanging="317"/>
        <w:jc w:val="both"/>
      </w:pPr>
      <w:r>
        <w:t xml:space="preserve">5. Where any refund has already been paid, issued or transferred to me, I shall repay the full realized refund amount to TAP Builders before reinstatement, </w:t>
      </w:r>
      <w:r>
        <w:t>together with all applicable reinstatement, processing, documentation, late-payment and other approved charges.</w:t>
      </w:r>
    </w:p>
    <w:p w:rsidR="00DB5264" w:rsidRDefault="009B42C1">
      <w:pPr>
        <w:spacing w:after="28"/>
        <w:ind w:left="403" w:hanging="317"/>
        <w:jc w:val="both"/>
      </w:pPr>
      <w:r>
        <w:t>6. Where a refund instrument has been issued but not realized, I shall immediately return the original instrument for cancellation. Reinstatemen</w:t>
      </w:r>
      <w:r>
        <w:t>t shall not take effect until its cancellation is verified by TAP Builders.</w:t>
      </w:r>
    </w:p>
    <w:p w:rsidR="00DB5264" w:rsidRDefault="009B42C1">
      <w:pPr>
        <w:spacing w:after="28"/>
        <w:ind w:left="403" w:hanging="317"/>
        <w:jc w:val="both"/>
      </w:pPr>
      <w:r>
        <w:lastRenderedPageBreak/>
        <w:t>7. I agree to clear all outstanding instalments, overdue amounts, price differences, taxes and applicable charges within the period specified by TAP Builders and to comply with the</w:t>
      </w:r>
      <w:r>
        <w:t xml:space="preserve"> revised payment schedule issued after approval.</w:t>
      </w:r>
    </w:p>
    <w:p w:rsidR="00DB5264" w:rsidRDefault="009B42C1">
      <w:pPr>
        <w:spacing w:after="28"/>
        <w:ind w:left="403" w:hanging="317"/>
        <w:jc w:val="both"/>
      </w:pPr>
      <w:r>
        <w:t>8. The sale price, discounts, payment schedule, completion/possession position and other terms applicable after reinstatement shall be those recorded in the revised written approval. No previous concession o</w:t>
      </w:r>
      <w:r>
        <w:t>r verbal assurance shall remain binding unless expressly confirmed in writing.</w:t>
      </w:r>
    </w:p>
    <w:p w:rsidR="00DB5264" w:rsidRDefault="009B42C1">
      <w:pPr>
        <w:spacing w:after="28"/>
        <w:ind w:left="403" w:hanging="317"/>
        <w:jc w:val="both"/>
      </w:pPr>
      <w:r>
        <w:t>9. Upon reinstatement, the booking shall be treated as a continuing or revised booking only from the effective date stated in the written approval. I shall not claim compensatio</w:t>
      </w:r>
      <w:r>
        <w:t>n, profit, markup, damages or priority for the period during which the booking remained cancelled.</w:t>
      </w:r>
    </w:p>
    <w:p w:rsidR="00DB5264" w:rsidRDefault="009B42C1">
      <w:pPr>
        <w:spacing w:after="28"/>
        <w:ind w:left="403" w:hanging="317"/>
        <w:jc w:val="both"/>
      </w:pPr>
      <w:r>
        <w:t>10. If I fail to pay any amount required for reinstatement within the prescribed time, the approval may lapse automatically and the cancellation shall contin</w:t>
      </w:r>
      <w:r>
        <w:t>ue without any further notice, claim or liability against TAP Builders.</w:t>
      </w:r>
    </w:p>
    <w:p w:rsidR="00DB5264" w:rsidRDefault="009B42C1">
      <w:pPr>
        <w:spacing w:after="28"/>
        <w:ind w:left="403" w:hanging="317"/>
        <w:jc w:val="both"/>
      </w:pPr>
      <w:r>
        <w:t>11. After reinstatement, any subsequent failure, delay or short payment shall be dealt with under the revised payment schedule, booking terms and Company policy, including cancellation</w:t>
      </w:r>
      <w:r>
        <w:t xml:space="preserve"> and applicable deductions.</w:t>
      </w:r>
    </w:p>
    <w:p w:rsidR="00DB5264" w:rsidRDefault="009B42C1">
      <w:pPr>
        <w:spacing w:after="28"/>
        <w:ind w:left="403" w:hanging="317"/>
        <w:jc w:val="both"/>
      </w:pPr>
      <w:r>
        <w:t>12. Submission of this request shall not prevent TAP Builders from dealing with the cancelled Unit/Flat until written reinstatement approval is issued, and shall not create any reservation, lien, interest or enforceable right in</w:t>
      </w:r>
      <w:r>
        <w:t xml:space="preserve"> my favour.</w:t>
      </w:r>
    </w:p>
    <w:p w:rsidR="00DB5264" w:rsidRDefault="009B42C1">
      <w:pPr>
        <w:spacing w:after="28"/>
        <w:ind w:left="403" w:hanging="317"/>
        <w:jc w:val="both"/>
      </w:pPr>
      <w:r>
        <w:t>13. I confirm that I have not transferred, assigned, pledged or created any third-party right relating to the cancelled booking, and that no court order, attachment, dispute or proceeding prevents the requested reinstatement.</w:t>
      </w:r>
    </w:p>
    <w:p w:rsidR="00DB5264" w:rsidRDefault="009B42C1">
      <w:pPr>
        <w:spacing w:after="28"/>
        <w:ind w:left="403" w:hanging="317"/>
        <w:jc w:val="both"/>
      </w:pPr>
      <w:r>
        <w:t>14. Where the book</w:t>
      </w:r>
      <w:r>
        <w:t>ing is jointly held, all joint applicants/co-allottees shall sign this request and shall remain jointly and severally responsible for all payments and obligations after reinstatement.</w:t>
      </w:r>
    </w:p>
    <w:p w:rsidR="00DB5264" w:rsidRDefault="009B42C1">
      <w:pPr>
        <w:spacing w:after="28"/>
        <w:ind w:left="403" w:hanging="317"/>
        <w:jc w:val="both"/>
      </w:pPr>
      <w:r>
        <w:t xml:space="preserve">15. I have read and understood this request and undertaking and execute </w:t>
      </w:r>
      <w:r>
        <w:t>it voluntarily, with full consent and without pressure, coercion, misrepresentation or undue influence.</w:t>
      </w:r>
    </w:p>
    <w:p w:rsidR="00DB5264" w:rsidRDefault="009B42C1">
      <w:r>
        <w:t>Yours sincerely,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Name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____________________________________________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CNIC No.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____________________________________________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Contact No.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____________________________________________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Address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____________________________________________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Signature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____________________________________________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Thumb Impression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____________________________________________</w:t>
            </w:r>
          </w:p>
        </w:tc>
      </w:tr>
    </w:tbl>
    <w:p w:rsidR="00DB5264" w:rsidRDefault="009B42C1">
      <w:r>
        <w:rPr>
          <w:b/>
        </w:rPr>
        <w:t xml:space="preserve">Joint Applicant/Co-Allottee, if </w:t>
      </w:r>
      <w:r>
        <w:rPr>
          <w:b/>
        </w:rPr>
        <w:t>applicable:</w:t>
      </w:r>
    </w:p>
    <w:p w:rsidR="00DB5264" w:rsidRDefault="009B42C1">
      <w:r>
        <w:t>Name: __________________________  CNIC No.: __________________________  Signature: __________________________</w:t>
      </w:r>
    </w:p>
    <w:p w:rsidR="00DB5264" w:rsidRDefault="009B42C1">
      <w:r>
        <w:rPr>
          <w:b/>
        </w:rPr>
        <w:t>Witnesses: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2520"/>
      </w:tblGrid>
      <w:tr w:rsidR="00DB5264">
        <w:trPr>
          <w:jc w:val="center"/>
        </w:trPr>
        <w:tc>
          <w:tcPr>
            <w:tcW w:w="2520" w:type="dxa"/>
            <w:shd w:val="clear" w:color="auto" w:fill="5B9BD5"/>
            <w:tcMar>
              <w:top w:w="35" w:type="dxa"/>
              <w:left w:w="60" w:type="dxa"/>
              <w:bottom w:w="35" w:type="dxa"/>
              <w:right w:w="60" w:type="dxa"/>
            </w:tcMar>
          </w:tcPr>
          <w:p w:rsidR="00DB5264" w:rsidRDefault="009B42C1">
            <w:pPr>
              <w:spacing w:after="0"/>
              <w:jc w:val="center"/>
            </w:pPr>
            <w:r>
              <w:rPr>
                <w:b/>
                <w:color w:val="FFFFFF"/>
              </w:rPr>
              <w:t>Witness</w:t>
            </w:r>
          </w:p>
        </w:tc>
        <w:tc>
          <w:tcPr>
            <w:tcW w:w="2520" w:type="dxa"/>
            <w:shd w:val="clear" w:color="auto" w:fill="5B9BD5"/>
            <w:tcMar>
              <w:top w:w="35" w:type="dxa"/>
              <w:left w:w="60" w:type="dxa"/>
              <w:bottom w:w="35" w:type="dxa"/>
              <w:right w:w="60" w:type="dxa"/>
            </w:tcMar>
          </w:tcPr>
          <w:p w:rsidR="00DB5264" w:rsidRDefault="009B42C1">
            <w:pPr>
              <w:spacing w:after="0"/>
              <w:jc w:val="center"/>
            </w:pPr>
            <w:r>
              <w:rPr>
                <w:b/>
                <w:color w:val="FFFFFF"/>
              </w:rPr>
              <w:t>Name</w:t>
            </w:r>
          </w:p>
        </w:tc>
        <w:tc>
          <w:tcPr>
            <w:tcW w:w="2520" w:type="dxa"/>
            <w:shd w:val="clear" w:color="auto" w:fill="5B9BD5"/>
            <w:tcMar>
              <w:top w:w="35" w:type="dxa"/>
              <w:left w:w="60" w:type="dxa"/>
              <w:bottom w:w="35" w:type="dxa"/>
              <w:right w:w="60" w:type="dxa"/>
            </w:tcMar>
          </w:tcPr>
          <w:p w:rsidR="00DB5264" w:rsidRDefault="009B42C1">
            <w:pPr>
              <w:spacing w:after="0"/>
              <w:jc w:val="center"/>
            </w:pPr>
            <w:r>
              <w:rPr>
                <w:b/>
                <w:color w:val="FFFFFF"/>
              </w:rPr>
              <w:t>CNIC No.</w:t>
            </w:r>
          </w:p>
        </w:tc>
        <w:tc>
          <w:tcPr>
            <w:tcW w:w="2520" w:type="dxa"/>
            <w:shd w:val="clear" w:color="auto" w:fill="5B9BD5"/>
            <w:tcMar>
              <w:top w:w="35" w:type="dxa"/>
              <w:left w:w="60" w:type="dxa"/>
              <w:bottom w:w="35" w:type="dxa"/>
              <w:right w:w="60" w:type="dxa"/>
            </w:tcMar>
          </w:tcPr>
          <w:p w:rsidR="00DB5264" w:rsidRDefault="009B42C1">
            <w:pPr>
              <w:spacing w:after="0"/>
              <w:jc w:val="center"/>
            </w:pPr>
            <w:r>
              <w:rPr>
                <w:b/>
                <w:color w:val="FFFFFF"/>
              </w:rPr>
              <w:t>Signature</w:t>
            </w:r>
          </w:p>
        </w:tc>
      </w:tr>
      <w:tr w:rsidR="00DB5264">
        <w:trPr>
          <w:jc w:val="center"/>
        </w:trPr>
        <w:tc>
          <w:tcPr>
            <w:tcW w:w="2520" w:type="dxa"/>
            <w:tcMar>
              <w:top w:w="35" w:type="dxa"/>
              <w:left w:w="60" w:type="dxa"/>
              <w:bottom w:w="35" w:type="dxa"/>
              <w:right w:w="60" w:type="dxa"/>
            </w:tcMar>
          </w:tcPr>
          <w:p w:rsidR="00DB5264" w:rsidRDefault="009B42C1">
            <w:pPr>
              <w:spacing w:after="0"/>
              <w:jc w:val="center"/>
            </w:pPr>
            <w:r>
              <w:t>1</w:t>
            </w:r>
          </w:p>
        </w:tc>
        <w:tc>
          <w:tcPr>
            <w:tcW w:w="2520" w:type="dxa"/>
            <w:tcMar>
              <w:top w:w="35" w:type="dxa"/>
              <w:left w:w="60" w:type="dxa"/>
              <w:bottom w:w="35" w:type="dxa"/>
              <w:right w:w="60" w:type="dxa"/>
            </w:tcMar>
          </w:tcPr>
          <w:p w:rsidR="00DB5264" w:rsidRDefault="009B42C1">
            <w:pPr>
              <w:spacing w:after="0"/>
              <w:jc w:val="center"/>
            </w:pPr>
            <w:r>
              <w:t>____________________</w:t>
            </w:r>
          </w:p>
        </w:tc>
        <w:tc>
          <w:tcPr>
            <w:tcW w:w="2520" w:type="dxa"/>
            <w:tcMar>
              <w:top w:w="35" w:type="dxa"/>
              <w:left w:w="60" w:type="dxa"/>
              <w:bottom w:w="35" w:type="dxa"/>
              <w:right w:w="60" w:type="dxa"/>
            </w:tcMar>
          </w:tcPr>
          <w:p w:rsidR="00DB5264" w:rsidRDefault="009B42C1">
            <w:pPr>
              <w:spacing w:after="0"/>
              <w:jc w:val="center"/>
            </w:pPr>
            <w:r>
              <w:t>____________________</w:t>
            </w:r>
          </w:p>
        </w:tc>
        <w:tc>
          <w:tcPr>
            <w:tcW w:w="2520" w:type="dxa"/>
            <w:tcMar>
              <w:top w:w="35" w:type="dxa"/>
              <w:left w:w="60" w:type="dxa"/>
              <w:bottom w:w="35" w:type="dxa"/>
              <w:right w:w="60" w:type="dxa"/>
            </w:tcMar>
          </w:tcPr>
          <w:p w:rsidR="00DB5264" w:rsidRDefault="009B42C1">
            <w:pPr>
              <w:spacing w:after="0"/>
              <w:jc w:val="center"/>
            </w:pPr>
            <w:r>
              <w:t>____________________</w:t>
            </w:r>
          </w:p>
        </w:tc>
      </w:tr>
      <w:tr w:rsidR="00DB5264">
        <w:trPr>
          <w:jc w:val="center"/>
        </w:trPr>
        <w:tc>
          <w:tcPr>
            <w:tcW w:w="2520" w:type="dxa"/>
            <w:tcMar>
              <w:top w:w="35" w:type="dxa"/>
              <w:left w:w="60" w:type="dxa"/>
              <w:bottom w:w="35" w:type="dxa"/>
              <w:right w:w="60" w:type="dxa"/>
            </w:tcMar>
          </w:tcPr>
          <w:p w:rsidR="00DB5264" w:rsidRDefault="009B42C1">
            <w:pPr>
              <w:spacing w:after="0"/>
              <w:jc w:val="center"/>
            </w:pPr>
            <w:r>
              <w:t>2</w:t>
            </w:r>
          </w:p>
        </w:tc>
        <w:tc>
          <w:tcPr>
            <w:tcW w:w="2520" w:type="dxa"/>
            <w:tcMar>
              <w:top w:w="35" w:type="dxa"/>
              <w:left w:w="60" w:type="dxa"/>
              <w:bottom w:w="35" w:type="dxa"/>
              <w:right w:w="60" w:type="dxa"/>
            </w:tcMar>
          </w:tcPr>
          <w:p w:rsidR="00DB5264" w:rsidRDefault="009B42C1">
            <w:pPr>
              <w:spacing w:after="0"/>
              <w:jc w:val="center"/>
            </w:pPr>
            <w:r>
              <w:t>____________________</w:t>
            </w:r>
          </w:p>
        </w:tc>
        <w:tc>
          <w:tcPr>
            <w:tcW w:w="2520" w:type="dxa"/>
            <w:tcMar>
              <w:top w:w="35" w:type="dxa"/>
              <w:left w:w="60" w:type="dxa"/>
              <w:bottom w:w="35" w:type="dxa"/>
              <w:right w:w="60" w:type="dxa"/>
            </w:tcMar>
          </w:tcPr>
          <w:p w:rsidR="00DB5264" w:rsidRDefault="009B42C1">
            <w:pPr>
              <w:spacing w:after="0"/>
              <w:jc w:val="center"/>
            </w:pPr>
            <w:r>
              <w:t>____________________</w:t>
            </w:r>
          </w:p>
        </w:tc>
        <w:tc>
          <w:tcPr>
            <w:tcW w:w="2520" w:type="dxa"/>
            <w:tcMar>
              <w:top w:w="35" w:type="dxa"/>
              <w:left w:w="60" w:type="dxa"/>
              <w:bottom w:w="35" w:type="dxa"/>
              <w:right w:w="60" w:type="dxa"/>
            </w:tcMar>
          </w:tcPr>
          <w:p w:rsidR="00DB5264" w:rsidRDefault="009B42C1">
            <w:pPr>
              <w:spacing w:after="0"/>
              <w:jc w:val="center"/>
            </w:pPr>
            <w:r>
              <w:t>____________________</w:t>
            </w:r>
          </w:p>
        </w:tc>
      </w:tr>
    </w:tbl>
    <w:p w:rsidR="00DB5264" w:rsidRDefault="009B42C1">
      <w:r>
        <w:rPr>
          <w:b/>
        </w:rPr>
        <w:t>For Official Use - TAP Builders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Cancellation record verified by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Name/Designation: _________________________________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Original Unit availability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Available / Not Available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Approved reinstated/alternative Unit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Unit:</w:t>
            </w:r>
            <w:r>
              <w:t xml:space="preserve"> ______ Type: ______ Block: ______ Floor: ______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Verified amount available for adjustment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Rs. __________________ /-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Refund instrument status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Not Issued / Returned / Cancelled / Repaid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Refund amount repaid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Rs. __________________ /-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Outstanding dues rece</w:t>
            </w:r>
            <w:r>
              <w:rPr>
                <w:b/>
              </w:rPr>
              <w:t>ived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Rs. __________________ /-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Reinstatement/processing charges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Rs. __________________ /-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Price difference/other charges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Rs. __________________ /-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Revised sale price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Rs. __________________ /-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Revised outstanding balance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Rs. __________________ /-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Revised payment schedule reference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Reference No.: _________________________________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Management approval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Approved / Rejected by: __________________________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>Revised booking/allotment issued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Reference No.: ______________ Date: ______________</w:t>
            </w:r>
          </w:p>
        </w:tc>
      </w:tr>
      <w:tr w:rsidR="00DB5264">
        <w:trPr>
          <w:cantSplit/>
          <w:jc w:val="center"/>
        </w:trPr>
        <w:tc>
          <w:tcPr>
            <w:tcW w:w="5040" w:type="dxa"/>
            <w:shd w:val="clear" w:color="auto" w:fill="D9EAF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rPr>
                <w:b/>
              </w:rPr>
              <w:t xml:space="preserve">Authorized </w:t>
            </w:r>
            <w:r>
              <w:rPr>
                <w:b/>
              </w:rPr>
              <w:t>signature and date</w:t>
            </w:r>
          </w:p>
        </w:tc>
        <w:tc>
          <w:tcPr>
            <w:tcW w:w="5040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:rsidR="00DB5264" w:rsidRDefault="009B42C1">
            <w:pPr>
              <w:spacing w:after="0"/>
            </w:pPr>
            <w:r>
              <w:t>Signature: __________________ Date: ______________</w:t>
            </w:r>
          </w:p>
        </w:tc>
      </w:tr>
    </w:tbl>
    <w:p w:rsidR="00DB5264" w:rsidRDefault="009B42C1">
      <w:pPr>
        <w:jc w:val="center"/>
      </w:pPr>
      <w:r>
        <w:rPr>
          <w:sz w:val="16"/>
        </w:rPr>
        <w:t xml:space="preserve">Attachments: Copy of CNIC; cancellation letter/record; original booking/allotment documents; payment reconciliation; refund instrument/repayment proof, where applicable; proof of </w:t>
      </w:r>
      <w:r>
        <w:rPr>
          <w:sz w:val="16"/>
        </w:rPr>
        <w:t>required payments and charges; joint-applicant consent; and approved revised payment schedule.</w:t>
      </w:r>
    </w:p>
    <w:sectPr w:rsidR="00DB5264" w:rsidSect="00034616">
      <w:footerReference w:type="default" r:id="rId8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42C1" w:rsidRDefault="009B42C1">
      <w:pPr>
        <w:spacing w:after="0"/>
      </w:pPr>
      <w:r>
        <w:separator/>
      </w:r>
    </w:p>
  </w:endnote>
  <w:endnote w:type="continuationSeparator" w:id="0">
    <w:p w:rsidR="009B42C1" w:rsidRDefault="009B42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5264" w:rsidRDefault="009B42C1">
    <w:pPr>
      <w:pStyle w:val="Footer"/>
      <w:jc w:val="center"/>
    </w:pPr>
    <w:r>
      <w:rPr>
        <w:color w:val="646464"/>
        <w:sz w:val="16"/>
      </w:rPr>
      <w:t>TAP Builders - Standard Request for Reinstatement of Cancelled Unit/Flat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42C1" w:rsidRDefault="009B42C1">
      <w:pPr>
        <w:spacing w:after="0"/>
      </w:pPr>
      <w:r>
        <w:separator/>
      </w:r>
    </w:p>
  </w:footnote>
  <w:footnote w:type="continuationSeparator" w:id="0">
    <w:p w:rsidR="009B42C1" w:rsidRDefault="009B42C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4EE1"/>
    <w:rsid w:val="0029639D"/>
    <w:rsid w:val="00326F90"/>
    <w:rsid w:val="009B42C1"/>
    <w:rsid w:val="00AA1D8D"/>
    <w:rsid w:val="00B47730"/>
    <w:rsid w:val="00CB0664"/>
    <w:rsid w:val="00DB52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4389F313-66FE-44EE-BE94-09FCDE9CB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Times New Roman" w:eastAsia="Times New Roman" w:hAnsi="Times New Roman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07E8F8-0CA5-4E73-87AA-150A77A72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KARAKORUM</cp:lastModifiedBy>
  <cp:revision>3</cp:revision>
  <dcterms:created xsi:type="dcterms:W3CDTF">2013-12-23T23:15:00Z</dcterms:created>
  <dcterms:modified xsi:type="dcterms:W3CDTF">2026-08-01T08:34:00Z</dcterms:modified>
  <cp:category/>
</cp:coreProperties>
</file>